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8" w:type="dxa"/>
        <w:tblLook w:val="04A0" w:firstRow="1" w:lastRow="0" w:firstColumn="1" w:lastColumn="0" w:noHBand="0" w:noVBand="1"/>
      </w:tblPr>
      <w:tblGrid>
        <w:gridCol w:w="2963"/>
        <w:gridCol w:w="1196"/>
        <w:gridCol w:w="1223"/>
        <w:gridCol w:w="4256"/>
      </w:tblGrid>
      <w:tr w:rsidR="00EE7D75" w:rsidRPr="00AB0897" w:rsidTr="008B0A2E">
        <w:tc>
          <w:tcPr>
            <w:tcW w:w="2963" w:type="dxa"/>
            <w:vAlign w:val="center"/>
          </w:tcPr>
          <w:p w:rsidR="00EE7D75" w:rsidRPr="00AB0897" w:rsidRDefault="00EE7D75" w:rsidP="00827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B0897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УТВЕРЖДАЮ</w:t>
            </w:r>
          </w:p>
        </w:tc>
      </w:tr>
      <w:tr w:rsidR="00EE7D75" w:rsidRPr="00AB0897" w:rsidTr="008B0A2E">
        <w:tc>
          <w:tcPr>
            <w:tcW w:w="2963" w:type="dxa"/>
            <w:vAlign w:val="center"/>
          </w:tcPr>
          <w:p w:rsidR="00EE7D75" w:rsidRPr="00AB0897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EE7D75" w:rsidRPr="00B377FF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EE7D75" w:rsidRPr="00AB0897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EE7D75" w:rsidRPr="00AB0897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B08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Первый заместитель директора –</w:t>
            </w:r>
          </w:p>
        </w:tc>
      </w:tr>
      <w:tr w:rsidR="00EE7D75" w:rsidRPr="00AB0897" w:rsidTr="008B0A2E">
        <w:tc>
          <w:tcPr>
            <w:tcW w:w="2963" w:type="dxa"/>
            <w:vAlign w:val="center"/>
          </w:tcPr>
          <w:p w:rsidR="00EE7D75" w:rsidRPr="00AB0897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196" w:type="dxa"/>
            <w:vAlign w:val="center"/>
          </w:tcPr>
          <w:p w:rsidR="00EE7D75" w:rsidRPr="00AB0897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EE7D75" w:rsidRPr="00AB0897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EE7D75" w:rsidRPr="00AB0897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B08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главный инженер</w:t>
            </w:r>
            <w:r w:rsidRPr="00AB0897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</w:t>
            </w:r>
            <w:r w:rsidRPr="00AB08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филиала</w:t>
            </w:r>
          </w:p>
        </w:tc>
      </w:tr>
      <w:tr w:rsidR="00EE7D75" w:rsidRPr="00AB0897" w:rsidTr="008B0A2E">
        <w:tc>
          <w:tcPr>
            <w:tcW w:w="2963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EE7D75" w:rsidRPr="00AB0897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EE7D75" w:rsidRPr="00AB0897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B08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ПАО «Россети Центр» - </w:t>
            </w:r>
          </w:p>
          <w:p w:rsidR="00EE7D75" w:rsidRPr="00AB0897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B08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«Воронежэнерго»</w:t>
            </w:r>
          </w:p>
        </w:tc>
      </w:tr>
      <w:tr w:rsidR="00EE7D75" w:rsidRPr="00AB0897" w:rsidTr="00EE7D75">
        <w:tc>
          <w:tcPr>
            <w:tcW w:w="2963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E7D75" w:rsidRPr="00AB0897" w:rsidTr="00EE7D75">
        <w:tc>
          <w:tcPr>
            <w:tcW w:w="2963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EE7D75" w:rsidRPr="00AB0897" w:rsidRDefault="00AB0897" w:rsidP="00AB08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          </w:t>
            </w:r>
            <w:r w:rsidR="00EE7D75" w:rsidRPr="00AB08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 А. Бурков</w:t>
            </w:r>
          </w:p>
        </w:tc>
      </w:tr>
      <w:tr w:rsidR="00EE7D75" w:rsidRPr="00AB0897" w:rsidTr="00EE7D75">
        <w:tc>
          <w:tcPr>
            <w:tcW w:w="2963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EE7D75" w:rsidRPr="00AB0897" w:rsidRDefault="00EE7D75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AB0897" w:rsidRDefault="00AB0897" w:rsidP="00EE7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EE7D75" w:rsidRPr="00AB0897" w:rsidRDefault="00EE7D75" w:rsidP="008B0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B08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="008B0A2E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</w:t>
            </w:r>
            <w:r w:rsidRPr="00AB08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="008B0A2E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         </w:t>
            </w:r>
            <w:r w:rsidRPr="00AB08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</w:t>
            </w:r>
            <w:r w:rsidR="008B0A2E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</w:t>
            </w:r>
            <w:r w:rsidRPr="00AB08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EE7D75" w:rsidRPr="00AB0897" w:rsidTr="00EE7D75">
        <w:tc>
          <w:tcPr>
            <w:tcW w:w="2963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EE7D75" w:rsidRPr="00AB0897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BC3911" w:rsidRPr="00AB0897" w:rsidRDefault="00BC3911" w:rsidP="007B24A7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BC3911" w:rsidRPr="00AB0897" w:rsidRDefault="00BC3911" w:rsidP="007B24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B0897">
        <w:rPr>
          <w:rFonts w:ascii="Times New Roman" w:eastAsia="Times New Roman" w:hAnsi="Times New Roman"/>
          <w:b/>
          <w:sz w:val="26"/>
          <w:szCs w:val="26"/>
          <w:lang w:eastAsia="ru-RU"/>
        </w:rPr>
        <w:t>ТЕХНИЧЕСКОЕ ЗАДАНИЕ</w:t>
      </w:r>
    </w:p>
    <w:p w:rsidR="008B0A2E" w:rsidRDefault="00BC3911" w:rsidP="007B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B0A2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поставку </w:t>
      </w:r>
      <w:r w:rsidR="00B377FF" w:rsidRPr="008B0A2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мебели </w:t>
      </w:r>
    </w:p>
    <w:p w:rsidR="00F16382" w:rsidRPr="00AB0897" w:rsidRDefault="00F16382" w:rsidP="007B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val="en-US" w:eastAsia="ru-RU"/>
        </w:rPr>
      </w:pPr>
      <w:r w:rsidRPr="008B0A2E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Лот</w:t>
      </w:r>
      <w:r w:rsidRPr="00AB0897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401</w:t>
      </w:r>
      <w:r w:rsidR="00B377FF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Е</w:t>
      </w:r>
    </w:p>
    <w:p w:rsidR="007B24A7" w:rsidRPr="00AB0897" w:rsidRDefault="007B24A7" w:rsidP="007B2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76628" w:rsidRPr="00AB0897" w:rsidRDefault="00676628" w:rsidP="007B24A7">
      <w:pPr>
        <w:numPr>
          <w:ilvl w:val="0"/>
          <w:numId w:val="3"/>
        </w:numPr>
        <w:tabs>
          <w:tab w:val="left" w:pos="1418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B089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Общая часть.</w:t>
      </w:r>
    </w:p>
    <w:p w:rsidR="008B0A2E" w:rsidRDefault="005D1EFE" w:rsidP="007B24A7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ПАО «Россети Центр» про</w:t>
      </w:r>
      <w:r w:rsidR="008B0A2E" w:rsidRPr="008B0A2E">
        <w:rPr>
          <w:rFonts w:ascii="Times New Roman" w:eastAsia="Times New Roman" w:hAnsi="Times New Roman"/>
          <w:sz w:val="26"/>
          <w:szCs w:val="26"/>
          <w:lang w:eastAsia="ru-RU"/>
        </w:rPr>
        <w:t>водит закупку мебели для нужд филиала ПАО «Россети Центр»-«Воронежэнерго</w:t>
      </w:r>
      <w:r w:rsidR="008B0A2E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83533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76628" w:rsidRPr="00AB0897" w:rsidRDefault="00EE7D75" w:rsidP="007B24A7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B089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2.</w:t>
      </w:r>
      <w:r w:rsidRPr="00AB089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Предмет закупки</w:t>
      </w:r>
      <w:r w:rsidR="00676628" w:rsidRPr="00AB089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</w:p>
    <w:p w:rsidR="002B61DD" w:rsidRDefault="00676628" w:rsidP="002B61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B0897">
        <w:rPr>
          <w:rFonts w:ascii="Times New Roman" w:eastAsia="Times New Roman" w:hAnsi="Times New Roman"/>
          <w:sz w:val="26"/>
          <w:szCs w:val="26"/>
          <w:lang w:eastAsia="ru-RU"/>
        </w:rPr>
        <w:t xml:space="preserve">Поставщик обеспечивает поставку </w:t>
      </w:r>
      <w:r w:rsidR="00B377FF">
        <w:rPr>
          <w:rFonts w:ascii="Times New Roman" w:eastAsia="Times New Roman" w:hAnsi="Times New Roman"/>
          <w:sz w:val="26"/>
          <w:szCs w:val="26"/>
          <w:lang w:eastAsia="ru-RU"/>
        </w:rPr>
        <w:t>мебели</w:t>
      </w:r>
      <w:r w:rsidRPr="00AB0897">
        <w:rPr>
          <w:rFonts w:ascii="Times New Roman" w:eastAsia="Times New Roman" w:hAnsi="Times New Roman"/>
          <w:sz w:val="26"/>
          <w:szCs w:val="26"/>
          <w:lang w:eastAsia="ru-RU"/>
        </w:rPr>
        <w:t xml:space="preserve"> на </w:t>
      </w:r>
      <w:r w:rsidR="00B377FF">
        <w:rPr>
          <w:rFonts w:ascii="Times New Roman" w:eastAsia="Times New Roman" w:hAnsi="Times New Roman"/>
          <w:sz w:val="26"/>
          <w:szCs w:val="26"/>
          <w:lang w:eastAsia="ru-RU"/>
        </w:rPr>
        <w:t xml:space="preserve">Центральный </w:t>
      </w:r>
      <w:r w:rsidRPr="00AB0897">
        <w:rPr>
          <w:rFonts w:ascii="Times New Roman" w:eastAsia="Times New Roman" w:hAnsi="Times New Roman"/>
          <w:sz w:val="26"/>
          <w:szCs w:val="26"/>
          <w:lang w:eastAsia="ru-RU"/>
        </w:rPr>
        <w:t>склад</w:t>
      </w:r>
      <w:r w:rsidR="00634836" w:rsidRPr="00AB0897">
        <w:rPr>
          <w:rFonts w:ascii="Times New Roman" w:eastAsia="Times New Roman" w:hAnsi="Times New Roman"/>
          <w:sz w:val="26"/>
          <w:szCs w:val="26"/>
          <w:lang w:eastAsia="ru-RU"/>
        </w:rPr>
        <w:t xml:space="preserve"> получателя -</w:t>
      </w:r>
      <w:r w:rsidRPr="00AB0897">
        <w:rPr>
          <w:rFonts w:ascii="Times New Roman" w:eastAsia="Times New Roman" w:hAnsi="Times New Roman"/>
          <w:sz w:val="26"/>
          <w:szCs w:val="26"/>
          <w:lang w:eastAsia="ru-RU"/>
        </w:rPr>
        <w:t xml:space="preserve"> филиала ПАО «</w:t>
      </w:r>
      <w:r w:rsidR="001E29B5" w:rsidRPr="00AB0897">
        <w:rPr>
          <w:rFonts w:ascii="Times New Roman" w:eastAsia="Times New Roman" w:hAnsi="Times New Roman"/>
          <w:sz w:val="26"/>
          <w:szCs w:val="26"/>
          <w:lang w:eastAsia="ru-RU"/>
        </w:rPr>
        <w:t>Россети</w:t>
      </w:r>
      <w:r w:rsidR="00634836" w:rsidRPr="00AB0897">
        <w:rPr>
          <w:rFonts w:ascii="Times New Roman" w:eastAsia="Times New Roman" w:hAnsi="Times New Roman"/>
          <w:sz w:val="26"/>
          <w:szCs w:val="26"/>
          <w:lang w:eastAsia="ru-RU"/>
        </w:rPr>
        <w:t xml:space="preserve"> Центр»</w:t>
      </w:r>
      <w:r w:rsidR="00B377FF">
        <w:rPr>
          <w:rFonts w:ascii="Times New Roman" w:eastAsia="Times New Roman" w:hAnsi="Times New Roman"/>
          <w:sz w:val="26"/>
          <w:szCs w:val="26"/>
          <w:lang w:eastAsia="ru-RU"/>
        </w:rPr>
        <w:t>-«Воронежэнерго»</w:t>
      </w:r>
      <w:r w:rsidR="00634836" w:rsidRPr="00AB089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B0897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="008B0A2E">
        <w:rPr>
          <w:rFonts w:ascii="Times New Roman" w:eastAsia="Times New Roman" w:hAnsi="Times New Roman"/>
          <w:sz w:val="26"/>
          <w:szCs w:val="26"/>
          <w:lang w:eastAsia="ru-RU"/>
        </w:rPr>
        <w:t xml:space="preserve"> объемах</w:t>
      </w:r>
      <w:r w:rsidR="00835332">
        <w:rPr>
          <w:rFonts w:ascii="Times New Roman" w:eastAsia="Times New Roman" w:hAnsi="Times New Roman"/>
          <w:sz w:val="26"/>
          <w:szCs w:val="26"/>
          <w:lang w:eastAsia="ru-RU"/>
        </w:rPr>
        <w:t xml:space="preserve"> (Приложение № 1 к данному ТЗ)</w:t>
      </w:r>
      <w:r w:rsidR="008B0A2E"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r w:rsidR="002B61DD">
        <w:rPr>
          <w:rFonts w:ascii="Times New Roman" w:eastAsia="Times New Roman" w:hAnsi="Times New Roman"/>
          <w:sz w:val="26"/>
          <w:szCs w:val="26"/>
          <w:lang w:eastAsia="ru-RU"/>
        </w:rPr>
        <w:t xml:space="preserve">сроки, установленные данным ТЗ. </w:t>
      </w:r>
      <w:r w:rsidR="0083533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tbl>
      <w:tblPr>
        <w:tblStyle w:val="a3"/>
        <w:tblW w:w="8926" w:type="dxa"/>
        <w:tblLook w:val="04A0" w:firstRow="1" w:lastRow="0" w:firstColumn="1" w:lastColumn="0" w:noHBand="0" w:noVBand="1"/>
      </w:tblPr>
      <w:tblGrid>
        <w:gridCol w:w="2013"/>
        <w:gridCol w:w="4928"/>
        <w:gridCol w:w="1985"/>
      </w:tblGrid>
      <w:tr w:rsidR="006D6A95" w:rsidRPr="00AB0897" w:rsidTr="006D6A95">
        <w:tc>
          <w:tcPr>
            <w:tcW w:w="2013" w:type="dxa"/>
          </w:tcPr>
          <w:p w:rsidR="006D6A95" w:rsidRPr="00AB0897" w:rsidRDefault="006D6A95" w:rsidP="003F08D9">
            <w:pPr>
              <w:pStyle w:val="a4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Город</w:t>
            </w:r>
          </w:p>
        </w:tc>
        <w:tc>
          <w:tcPr>
            <w:tcW w:w="4928" w:type="dxa"/>
          </w:tcPr>
          <w:p w:rsidR="006D6A95" w:rsidRPr="00AB0897" w:rsidRDefault="006D6A95" w:rsidP="003F08D9">
            <w:pPr>
              <w:pStyle w:val="a4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AB0897">
              <w:rPr>
                <w:bCs/>
                <w:sz w:val="26"/>
                <w:szCs w:val="26"/>
              </w:rPr>
              <w:t>Точка поставки</w:t>
            </w:r>
          </w:p>
        </w:tc>
        <w:tc>
          <w:tcPr>
            <w:tcW w:w="1985" w:type="dxa"/>
          </w:tcPr>
          <w:p w:rsidR="006D6A95" w:rsidRPr="00AB0897" w:rsidRDefault="006D6A95" w:rsidP="003F08D9">
            <w:pPr>
              <w:pStyle w:val="a4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AB0897">
              <w:rPr>
                <w:bCs/>
                <w:sz w:val="26"/>
                <w:szCs w:val="26"/>
              </w:rPr>
              <w:t>Срок поставки</w:t>
            </w:r>
            <w:r>
              <w:rPr>
                <w:bCs/>
                <w:sz w:val="26"/>
                <w:szCs w:val="26"/>
              </w:rPr>
              <w:t>*</w:t>
            </w:r>
          </w:p>
        </w:tc>
      </w:tr>
      <w:tr w:rsidR="006D6A95" w:rsidRPr="00AB0897" w:rsidTr="006D6A95">
        <w:tc>
          <w:tcPr>
            <w:tcW w:w="2013" w:type="dxa"/>
            <w:vAlign w:val="center"/>
          </w:tcPr>
          <w:p w:rsidR="006D6A95" w:rsidRPr="00AB0897" w:rsidRDefault="006D6A95" w:rsidP="003F08D9">
            <w:pPr>
              <w:pStyle w:val="a4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Воронеж</w:t>
            </w:r>
          </w:p>
        </w:tc>
        <w:tc>
          <w:tcPr>
            <w:tcW w:w="4928" w:type="dxa"/>
            <w:vAlign w:val="center"/>
          </w:tcPr>
          <w:p w:rsidR="006D6A95" w:rsidRPr="00AB0897" w:rsidRDefault="006D6A95" w:rsidP="006D6A95">
            <w:pPr>
              <w:pStyle w:val="a4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AB0897">
              <w:rPr>
                <w:bCs/>
                <w:sz w:val="26"/>
                <w:szCs w:val="26"/>
              </w:rPr>
              <w:t>394026, г. Воронеж, ул. 9 Января, 205</w:t>
            </w:r>
          </w:p>
        </w:tc>
        <w:tc>
          <w:tcPr>
            <w:tcW w:w="1985" w:type="dxa"/>
            <w:vAlign w:val="center"/>
          </w:tcPr>
          <w:p w:rsidR="006D6A95" w:rsidRPr="00AB0897" w:rsidRDefault="006D6A95" w:rsidP="003F08D9">
            <w:pPr>
              <w:pStyle w:val="a4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634836" w:rsidRDefault="00AB0897" w:rsidP="006348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*в календарных днях, с момента заключения договора</w:t>
      </w:r>
    </w:p>
    <w:p w:rsidR="00676628" w:rsidRPr="00AB0897" w:rsidRDefault="00676628" w:rsidP="007B24A7">
      <w:pPr>
        <w:pStyle w:val="a4"/>
        <w:tabs>
          <w:tab w:val="left" w:pos="-142"/>
        </w:tabs>
        <w:ind w:left="0"/>
        <w:rPr>
          <w:b/>
          <w:bCs/>
          <w:sz w:val="26"/>
          <w:szCs w:val="26"/>
        </w:rPr>
      </w:pPr>
      <w:r w:rsidRPr="00AB0897">
        <w:rPr>
          <w:b/>
          <w:bCs/>
          <w:sz w:val="26"/>
          <w:szCs w:val="26"/>
        </w:rPr>
        <w:t>3.</w:t>
      </w:r>
      <w:r w:rsidRPr="00AB0897">
        <w:rPr>
          <w:b/>
          <w:bCs/>
          <w:sz w:val="26"/>
          <w:szCs w:val="26"/>
        </w:rPr>
        <w:tab/>
        <w:t>Технические требования к продукции.</w:t>
      </w:r>
    </w:p>
    <w:p w:rsidR="00676628" w:rsidRPr="00AB0897" w:rsidRDefault="00676628" w:rsidP="00AB0897">
      <w:pPr>
        <w:pStyle w:val="a4"/>
        <w:tabs>
          <w:tab w:val="left" w:pos="-142"/>
          <w:tab w:val="left" w:pos="1134"/>
        </w:tabs>
        <w:ind w:left="0"/>
        <w:rPr>
          <w:sz w:val="26"/>
          <w:szCs w:val="26"/>
        </w:rPr>
      </w:pPr>
      <w:r w:rsidRPr="00AB0897">
        <w:rPr>
          <w:sz w:val="26"/>
          <w:szCs w:val="26"/>
        </w:rPr>
        <w:t xml:space="preserve">Технические данные </w:t>
      </w:r>
      <w:r w:rsidR="00B377FF">
        <w:rPr>
          <w:sz w:val="26"/>
          <w:szCs w:val="26"/>
        </w:rPr>
        <w:t xml:space="preserve">мебели </w:t>
      </w:r>
      <w:r w:rsidRPr="00AB0897">
        <w:rPr>
          <w:sz w:val="26"/>
          <w:szCs w:val="26"/>
        </w:rPr>
        <w:t>должны соответствовать па</w:t>
      </w:r>
      <w:r w:rsidR="008B0A2E">
        <w:rPr>
          <w:sz w:val="26"/>
          <w:szCs w:val="26"/>
        </w:rPr>
        <w:t>раметрам</w:t>
      </w:r>
      <w:r w:rsidR="00634836" w:rsidRPr="00AB0897">
        <w:rPr>
          <w:sz w:val="26"/>
          <w:szCs w:val="26"/>
        </w:rPr>
        <w:t>,</w:t>
      </w:r>
      <w:r w:rsidR="008B0A2E">
        <w:rPr>
          <w:sz w:val="26"/>
          <w:szCs w:val="26"/>
        </w:rPr>
        <w:t xml:space="preserve"> приведенным</w:t>
      </w:r>
      <w:r w:rsidRPr="00AB0897">
        <w:rPr>
          <w:sz w:val="26"/>
          <w:szCs w:val="26"/>
        </w:rPr>
        <w:t xml:space="preserve"> в </w:t>
      </w:r>
      <w:r w:rsidR="00B377FF">
        <w:rPr>
          <w:sz w:val="26"/>
          <w:szCs w:val="26"/>
        </w:rPr>
        <w:t>Приложении №1 к данному ТЗ.</w:t>
      </w:r>
    </w:p>
    <w:p w:rsidR="00AB0897" w:rsidRPr="00AB0897" w:rsidRDefault="00835332" w:rsidP="00090226">
      <w:pPr>
        <w:pStyle w:val="a4"/>
        <w:numPr>
          <w:ilvl w:val="0"/>
          <w:numId w:val="9"/>
        </w:numPr>
        <w:ind w:left="851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</w:t>
      </w:r>
      <w:r w:rsidR="00AB0897" w:rsidRPr="00AB0897">
        <w:rPr>
          <w:b/>
          <w:bCs/>
          <w:sz w:val="26"/>
          <w:szCs w:val="26"/>
        </w:rPr>
        <w:t>бщие требования.</w:t>
      </w:r>
    </w:p>
    <w:p w:rsidR="00AB0897" w:rsidRPr="00AB0897" w:rsidRDefault="00090226" w:rsidP="00090226">
      <w:pPr>
        <w:pStyle w:val="a4"/>
        <w:tabs>
          <w:tab w:val="left" w:pos="709"/>
          <w:tab w:val="left" w:pos="851"/>
          <w:tab w:val="left" w:pos="1134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AB0897" w:rsidRPr="00AB0897">
        <w:rPr>
          <w:sz w:val="26"/>
          <w:szCs w:val="26"/>
        </w:rPr>
        <w:t xml:space="preserve">К поставке допускается </w:t>
      </w:r>
      <w:r w:rsidR="006D6A95">
        <w:rPr>
          <w:sz w:val="26"/>
          <w:szCs w:val="26"/>
        </w:rPr>
        <w:t>мебель</w:t>
      </w:r>
      <w:r w:rsidR="00AB0897" w:rsidRPr="00AB0897">
        <w:rPr>
          <w:sz w:val="26"/>
          <w:szCs w:val="26"/>
        </w:rPr>
        <w:t>, отвечающая следующим требованиям:</w:t>
      </w:r>
    </w:p>
    <w:p w:rsidR="00AB0897" w:rsidRPr="00AB0897" w:rsidRDefault="006D6A95" w:rsidP="00090226">
      <w:pPr>
        <w:pStyle w:val="a4"/>
        <w:tabs>
          <w:tab w:val="left" w:pos="709"/>
          <w:tab w:val="left" w:pos="851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>-</w:t>
      </w:r>
      <w:r w:rsidR="00AB0897" w:rsidRPr="00AB0897">
        <w:rPr>
          <w:sz w:val="26"/>
          <w:szCs w:val="26"/>
        </w:rPr>
        <w:t xml:space="preserve">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8B0A2E" w:rsidRDefault="006D6A95" w:rsidP="00090226">
      <w:pPr>
        <w:pStyle w:val="a4"/>
        <w:tabs>
          <w:tab w:val="left" w:pos="709"/>
          <w:tab w:val="left" w:pos="851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>-</w:t>
      </w:r>
      <w:r w:rsidR="00AB0897" w:rsidRPr="00AB0897">
        <w:rPr>
          <w:sz w:val="26"/>
          <w:szCs w:val="26"/>
        </w:rPr>
        <w:t>должна изготавливаться согласно требованиям нормативной документации, действующей на территории РФ.</w:t>
      </w:r>
    </w:p>
    <w:p w:rsidR="00090226" w:rsidRPr="00AB0897" w:rsidRDefault="00090226" w:rsidP="00090226">
      <w:pPr>
        <w:pStyle w:val="a4"/>
        <w:tabs>
          <w:tab w:val="left" w:pos="709"/>
          <w:tab w:val="left" w:pos="851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>-</w:t>
      </w:r>
      <w:r w:rsidRPr="00AB0897">
        <w:rPr>
          <w:sz w:val="26"/>
          <w:szCs w:val="26"/>
        </w:rPr>
        <w:t xml:space="preserve">качество </w:t>
      </w:r>
      <w:r>
        <w:rPr>
          <w:sz w:val="26"/>
          <w:szCs w:val="26"/>
        </w:rPr>
        <w:t>мебели</w:t>
      </w:r>
      <w:r w:rsidRPr="00AB0897">
        <w:rPr>
          <w:sz w:val="26"/>
          <w:szCs w:val="26"/>
        </w:rPr>
        <w:t xml:space="preserve">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</w:t>
      </w:r>
      <w:r w:rsidR="00835332">
        <w:rPr>
          <w:sz w:val="26"/>
          <w:szCs w:val="26"/>
        </w:rPr>
        <w:t>мебели</w:t>
      </w:r>
      <w:r w:rsidRPr="00AB0897">
        <w:rPr>
          <w:sz w:val="26"/>
          <w:szCs w:val="26"/>
        </w:rPr>
        <w:t xml:space="preserve">. </w:t>
      </w:r>
    </w:p>
    <w:p w:rsidR="00090226" w:rsidRDefault="008B0A2E" w:rsidP="00090226">
      <w:pPr>
        <w:pStyle w:val="a4"/>
        <w:tabs>
          <w:tab w:val="left" w:pos="709"/>
          <w:tab w:val="left" w:pos="851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4.2. </w:t>
      </w:r>
      <w:r w:rsidR="006D6A95">
        <w:rPr>
          <w:sz w:val="26"/>
          <w:szCs w:val="26"/>
        </w:rPr>
        <w:t>Поставляемая мебель</w:t>
      </w:r>
      <w:r w:rsidR="00835332">
        <w:rPr>
          <w:sz w:val="26"/>
          <w:szCs w:val="26"/>
        </w:rPr>
        <w:t xml:space="preserve"> не долж</w:t>
      </w:r>
      <w:r w:rsidR="00AB0897" w:rsidRPr="00AB0897">
        <w:rPr>
          <w:sz w:val="26"/>
          <w:szCs w:val="26"/>
        </w:rPr>
        <w:t>н</w:t>
      </w:r>
      <w:r w:rsidR="00835332">
        <w:rPr>
          <w:sz w:val="26"/>
          <w:szCs w:val="26"/>
        </w:rPr>
        <w:t>а</w:t>
      </w:r>
      <w:r w:rsidR="00AB0897" w:rsidRPr="00AB0897">
        <w:rPr>
          <w:sz w:val="26"/>
          <w:szCs w:val="26"/>
        </w:rPr>
        <w:t xml:space="preserve">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</w:t>
      </w:r>
      <w:r w:rsidR="006D6A95">
        <w:rPr>
          <w:sz w:val="26"/>
          <w:szCs w:val="26"/>
        </w:rPr>
        <w:t>пользования</w:t>
      </w:r>
      <w:r w:rsidR="00090226">
        <w:rPr>
          <w:sz w:val="26"/>
          <w:szCs w:val="26"/>
        </w:rPr>
        <w:t>.</w:t>
      </w:r>
    </w:p>
    <w:p w:rsidR="00AB0897" w:rsidRPr="00AB0897" w:rsidRDefault="00090226" w:rsidP="00090226">
      <w:pPr>
        <w:pStyle w:val="a4"/>
        <w:tabs>
          <w:tab w:val="left" w:pos="709"/>
          <w:tab w:val="left" w:pos="851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lastRenderedPageBreak/>
        <w:t>4.3. Мебель</w:t>
      </w:r>
      <w:r w:rsidR="00AB0897" w:rsidRPr="00AB0897">
        <w:rPr>
          <w:sz w:val="26"/>
          <w:szCs w:val="26"/>
        </w:rPr>
        <w:t xml:space="preserve"> должн</w:t>
      </w:r>
      <w:r>
        <w:rPr>
          <w:sz w:val="26"/>
          <w:szCs w:val="26"/>
        </w:rPr>
        <w:t>а</w:t>
      </w:r>
      <w:r w:rsidR="00AB0897" w:rsidRPr="00AB0897">
        <w:rPr>
          <w:sz w:val="26"/>
          <w:szCs w:val="26"/>
        </w:rPr>
        <w:t xml:space="preserve"> поставляться в упаковке, способной предотвратить е</w:t>
      </w:r>
      <w:r w:rsidR="00835332">
        <w:rPr>
          <w:sz w:val="26"/>
          <w:szCs w:val="26"/>
        </w:rPr>
        <w:t>е</w:t>
      </w:r>
      <w:r w:rsidR="00AB0897" w:rsidRPr="00AB0897">
        <w:rPr>
          <w:sz w:val="26"/>
          <w:szCs w:val="26"/>
        </w:rPr>
        <w:t xml:space="preserve"> повреждение или порчу во время перевозки, передачи Заказчику и дальнейшего хранения.</w:t>
      </w:r>
    </w:p>
    <w:p w:rsidR="00AB0897" w:rsidRPr="00AB0897" w:rsidRDefault="00AB0897" w:rsidP="00AB0897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B0897">
        <w:rPr>
          <w:b/>
          <w:bCs/>
          <w:sz w:val="26"/>
          <w:szCs w:val="26"/>
        </w:rPr>
        <w:t>Гарантийные обязательства.</w:t>
      </w:r>
    </w:p>
    <w:p w:rsidR="00AB0897" w:rsidRPr="00AB0897" w:rsidRDefault="00AB0897" w:rsidP="00AB0897">
      <w:pPr>
        <w:pStyle w:val="a4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AB0897">
        <w:rPr>
          <w:sz w:val="26"/>
          <w:szCs w:val="26"/>
        </w:rPr>
        <w:t>Гарантийные обязательства Поставщи</w:t>
      </w:r>
      <w:r w:rsidR="00835332">
        <w:rPr>
          <w:sz w:val="26"/>
          <w:szCs w:val="26"/>
        </w:rPr>
        <w:t>ка должны распространяться на всю</w:t>
      </w:r>
      <w:r w:rsidRPr="00AB0897">
        <w:rPr>
          <w:sz w:val="26"/>
          <w:szCs w:val="26"/>
        </w:rPr>
        <w:t xml:space="preserve"> поставляем</w:t>
      </w:r>
      <w:r w:rsidR="00835332">
        <w:rPr>
          <w:sz w:val="26"/>
          <w:szCs w:val="26"/>
        </w:rPr>
        <w:t>ую</w:t>
      </w:r>
      <w:r w:rsidRPr="00AB0897">
        <w:rPr>
          <w:sz w:val="26"/>
          <w:szCs w:val="26"/>
        </w:rPr>
        <w:t xml:space="preserve"> </w:t>
      </w:r>
      <w:r w:rsidR="00835332">
        <w:rPr>
          <w:sz w:val="26"/>
          <w:szCs w:val="26"/>
        </w:rPr>
        <w:t>мебель</w:t>
      </w:r>
      <w:r w:rsidRPr="00AB0897">
        <w:rPr>
          <w:sz w:val="26"/>
          <w:szCs w:val="26"/>
        </w:rPr>
        <w:t>. Срок гарантии на поставляем</w:t>
      </w:r>
      <w:r w:rsidR="00835332">
        <w:rPr>
          <w:sz w:val="26"/>
          <w:szCs w:val="26"/>
        </w:rPr>
        <w:t>ую мебель</w:t>
      </w:r>
      <w:r w:rsidRPr="00AB0897">
        <w:rPr>
          <w:sz w:val="26"/>
          <w:szCs w:val="26"/>
        </w:rPr>
        <w:t xml:space="preserve"> составляет не менее 12 месяцев. </w:t>
      </w:r>
      <w:r w:rsidR="00BA01EA">
        <w:rPr>
          <w:sz w:val="26"/>
          <w:szCs w:val="26"/>
        </w:rPr>
        <w:t>Время начала исчисления</w:t>
      </w:r>
      <w:r w:rsidRPr="00AB0897">
        <w:rPr>
          <w:sz w:val="26"/>
          <w:szCs w:val="26"/>
        </w:rPr>
        <w:t xml:space="preserve"> гаранти</w:t>
      </w:r>
      <w:r w:rsidR="00BA01EA">
        <w:rPr>
          <w:sz w:val="26"/>
          <w:szCs w:val="26"/>
        </w:rPr>
        <w:t>йного срока – с момента</w:t>
      </w:r>
      <w:r w:rsidRPr="00AB0897">
        <w:rPr>
          <w:sz w:val="26"/>
          <w:szCs w:val="26"/>
        </w:rPr>
        <w:t xml:space="preserve"> </w:t>
      </w:r>
      <w:r w:rsidR="00184566">
        <w:rPr>
          <w:sz w:val="26"/>
          <w:szCs w:val="26"/>
        </w:rPr>
        <w:t>ввода в эксплуатацию</w:t>
      </w:r>
      <w:r w:rsidRPr="00AB0897">
        <w:rPr>
          <w:sz w:val="26"/>
          <w:szCs w:val="26"/>
        </w:rPr>
        <w:t>.</w:t>
      </w:r>
    </w:p>
    <w:p w:rsidR="00AB0897" w:rsidRDefault="00BA01EA" w:rsidP="00AB0897">
      <w:pPr>
        <w:pStyle w:val="a4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Поставщик должен за свой счет и сроки, согласованные с Заказчиком, устранять любые дефекты в поставляемой </w:t>
      </w:r>
      <w:r w:rsidR="00835332">
        <w:rPr>
          <w:sz w:val="26"/>
          <w:szCs w:val="26"/>
        </w:rPr>
        <w:t>мебели</w:t>
      </w:r>
      <w:r w:rsidR="006D6A95">
        <w:rPr>
          <w:sz w:val="26"/>
          <w:szCs w:val="26"/>
        </w:rPr>
        <w:t>, выявленные в период гарантийного срока.</w:t>
      </w:r>
    </w:p>
    <w:p w:rsidR="00BA01EA" w:rsidRPr="00BA01EA" w:rsidRDefault="00BA01EA" w:rsidP="00BA01EA">
      <w:pPr>
        <w:pStyle w:val="a4"/>
        <w:numPr>
          <w:ilvl w:val="0"/>
          <w:numId w:val="9"/>
        </w:numPr>
        <w:tabs>
          <w:tab w:val="left" w:pos="1560"/>
        </w:tabs>
        <w:spacing w:line="276" w:lineRule="auto"/>
        <w:ind w:left="1134"/>
        <w:rPr>
          <w:b/>
          <w:sz w:val="26"/>
          <w:szCs w:val="26"/>
        </w:rPr>
      </w:pPr>
      <w:r w:rsidRPr="00BA01EA">
        <w:rPr>
          <w:b/>
          <w:sz w:val="26"/>
          <w:szCs w:val="26"/>
        </w:rPr>
        <w:t>Требования к надежности и живучести оборудования.</w:t>
      </w:r>
    </w:p>
    <w:p w:rsidR="00BA01EA" w:rsidRDefault="00835332" w:rsidP="00BA01EA">
      <w:pPr>
        <w:pStyle w:val="a4"/>
        <w:tabs>
          <w:tab w:val="left" w:pos="1560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>М</w:t>
      </w:r>
      <w:r w:rsidR="00BA01EA">
        <w:rPr>
          <w:sz w:val="26"/>
          <w:szCs w:val="26"/>
        </w:rPr>
        <w:t>ебель должна функционировать в течение установленного срока службы (до списания</w:t>
      </w:r>
      <w:r w:rsidR="006D6A95">
        <w:rPr>
          <w:sz w:val="26"/>
          <w:szCs w:val="26"/>
        </w:rPr>
        <w:t>).</w:t>
      </w:r>
    </w:p>
    <w:p w:rsidR="00AB0897" w:rsidRPr="00AB0897" w:rsidRDefault="00AB0897" w:rsidP="00AB0897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B0897">
        <w:rPr>
          <w:b/>
          <w:bCs/>
          <w:sz w:val="26"/>
          <w:szCs w:val="26"/>
        </w:rPr>
        <w:t xml:space="preserve">Маркировка, состав технической и </w:t>
      </w:r>
      <w:r w:rsidR="00767374" w:rsidRPr="00AB0897">
        <w:rPr>
          <w:b/>
          <w:bCs/>
          <w:sz w:val="26"/>
          <w:szCs w:val="26"/>
        </w:rPr>
        <w:t>эксплуатационной документации</w:t>
      </w:r>
      <w:r w:rsidRPr="00AB0897">
        <w:rPr>
          <w:b/>
          <w:bCs/>
          <w:sz w:val="26"/>
          <w:szCs w:val="26"/>
        </w:rPr>
        <w:t>.</w:t>
      </w:r>
    </w:p>
    <w:p w:rsidR="006D6A95" w:rsidRDefault="006D6A95" w:rsidP="00AB0897">
      <w:pPr>
        <w:pStyle w:val="a4"/>
        <w:tabs>
          <w:tab w:val="left" w:pos="1560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Маркировка, ее содержание и способ нанесения ее указывается в стандартах или технических условиях.</w:t>
      </w:r>
    </w:p>
    <w:p w:rsidR="00AB0897" w:rsidRPr="00AB0897" w:rsidRDefault="00AB0897" w:rsidP="00AB0897">
      <w:pPr>
        <w:pStyle w:val="a4"/>
        <w:tabs>
          <w:tab w:val="left" w:pos="1560"/>
        </w:tabs>
        <w:ind w:left="0" w:firstLine="709"/>
        <w:rPr>
          <w:sz w:val="26"/>
          <w:szCs w:val="26"/>
        </w:rPr>
      </w:pPr>
      <w:r w:rsidRPr="00AB0897">
        <w:rPr>
          <w:sz w:val="26"/>
          <w:szCs w:val="26"/>
        </w:rPr>
        <w:t>На момент поставки, на товар должны быть предоставлены сертификаты</w:t>
      </w:r>
      <w:r w:rsidR="002B61DD">
        <w:rPr>
          <w:sz w:val="26"/>
          <w:szCs w:val="26"/>
        </w:rPr>
        <w:t xml:space="preserve"> качества</w:t>
      </w:r>
      <w:r w:rsidR="00835332">
        <w:rPr>
          <w:sz w:val="26"/>
          <w:szCs w:val="26"/>
        </w:rPr>
        <w:t>,</w:t>
      </w:r>
      <w:r w:rsidRPr="00AB0897">
        <w:rPr>
          <w:sz w:val="26"/>
          <w:szCs w:val="26"/>
        </w:rPr>
        <w:t xml:space="preserve"> инструкции по эксплуатации.</w:t>
      </w:r>
    </w:p>
    <w:p w:rsidR="00AB0897" w:rsidRPr="00AB0897" w:rsidRDefault="00AB0897" w:rsidP="00AB0897">
      <w:pPr>
        <w:pStyle w:val="a4"/>
        <w:tabs>
          <w:tab w:val="left" w:pos="1560"/>
        </w:tabs>
        <w:ind w:left="0" w:firstLine="709"/>
        <w:rPr>
          <w:sz w:val="26"/>
          <w:szCs w:val="26"/>
        </w:rPr>
      </w:pPr>
      <w:r w:rsidRPr="00AB0897">
        <w:rPr>
          <w:sz w:val="26"/>
          <w:szCs w:val="26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AB0897" w:rsidRPr="00AB0897" w:rsidRDefault="00AB0897" w:rsidP="00AB0897">
      <w:pPr>
        <w:pStyle w:val="a4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AB0897">
        <w:rPr>
          <w:b/>
          <w:bCs/>
          <w:sz w:val="26"/>
          <w:szCs w:val="26"/>
        </w:rPr>
        <w:t>Правила приемки продукции.</w:t>
      </w:r>
    </w:p>
    <w:p w:rsidR="00AB0897" w:rsidRPr="00AB0897" w:rsidRDefault="00AB0897" w:rsidP="00AB0897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AB0897">
        <w:rPr>
          <w:sz w:val="26"/>
          <w:szCs w:val="26"/>
        </w:rPr>
        <w:t>Каждая партия поставляемой продукции должна пройти входной контроль, осуществляемый представителями филиалов ПАО «Россети Центр» и ответственными представителями Поставщика при получении их на склад.</w:t>
      </w:r>
    </w:p>
    <w:p w:rsidR="00AB0897" w:rsidRPr="00AB0897" w:rsidRDefault="00AB0897" w:rsidP="00AB0897">
      <w:pPr>
        <w:pStyle w:val="a4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AB0897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0897" w:rsidRDefault="00AB0897" w:rsidP="007B24A7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5332" w:rsidRDefault="00835332" w:rsidP="007B24A7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5332" w:rsidRDefault="00835332" w:rsidP="007B24A7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5332" w:rsidRDefault="00835332" w:rsidP="007B24A7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5332" w:rsidRDefault="00835332" w:rsidP="007B24A7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5332" w:rsidRPr="00AB0897" w:rsidRDefault="00835332" w:rsidP="007B24A7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54916" w:rsidRDefault="00054916" w:rsidP="0018798C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18798C" w:rsidRPr="00AB0897" w:rsidRDefault="0018798C" w:rsidP="0018798C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AB0897">
        <w:rPr>
          <w:rFonts w:ascii="Times New Roman" w:hAnsi="Times New Roman"/>
          <w:sz w:val="26"/>
          <w:szCs w:val="26"/>
        </w:rPr>
        <w:t>Заместитель главного инженера –</w:t>
      </w:r>
    </w:p>
    <w:p w:rsidR="007B24A7" w:rsidRPr="00AB0897" w:rsidRDefault="0018798C" w:rsidP="0018798C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AB0897">
        <w:rPr>
          <w:rFonts w:ascii="Times New Roman" w:hAnsi="Times New Roman"/>
          <w:sz w:val="26"/>
          <w:szCs w:val="26"/>
        </w:rPr>
        <w:t>начальник УПБ и ПК                                                                    Н. А. Столповских</w:t>
      </w:r>
    </w:p>
    <w:p w:rsidR="002B61DD" w:rsidRDefault="002B61DD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18798C" w:rsidRPr="00054916" w:rsidRDefault="0018798C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  <w:r w:rsidRPr="00054916">
        <w:rPr>
          <w:rFonts w:ascii="Times New Roman" w:hAnsi="Times New Roman"/>
          <w:sz w:val="16"/>
          <w:szCs w:val="16"/>
        </w:rPr>
        <w:t>Умарова Е.П.</w:t>
      </w:r>
    </w:p>
    <w:p w:rsidR="0018798C" w:rsidRPr="00AB0897" w:rsidRDefault="0018798C" w:rsidP="0018798C">
      <w:pPr>
        <w:spacing w:after="0"/>
        <w:rPr>
          <w:rFonts w:ascii="Times New Roman" w:hAnsi="Times New Roman"/>
          <w:sz w:val="26"/>
          <w:szCs w:val="26"/>
        </w:rPr>
      </w:pPr>
      <w:r w:rsidRPr="00054916">
        <w:rPr>
          <w:rFonts w:ascii="Times New Roman" w:hAnsi="Times New Roman"/>
          <w:sz w:val="16"/>
          <w:szCs w:val="16"/>
        </w:rPr>
        <w:t>24-07</w:t>
      </w:r>
    </w:p>
    <w:sectPr w:rsidR="0018798C" w:rsidRPr="00AB0897" w:rsidSect="00EA0C4A">
      <w:pgSz w:w="11906" w:h="16838"/>
      <w:pgMar w:top="1134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18A81775"/>
    <w:multiLevelType w:val="multilevel"/>
    <w:tmpl w:val="267488E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5155B04"/>
    <w:multiLevelType w:val="multilevel"/>
    <w:tmpl w:val="A40615C0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2EDF6803"/>
    <w:multiLevelType w:val="hybridMultilevel"/>
    <w:tmpl w:val="F6B883E0"/>
    <w:lvl w:ilvl="0" w:tplc="FF9A5DC6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48E4B96"/>
    <w:multiLevelType w:val="multilevel"/>
    <w:tmpl w:val="61B6F7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AD52361"/>
    <w:multiLevelType w:val="multilevel"/>
    <w:tmpl w:val="8AE2A88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8" w15:restartNumberingAfterBreak="0">
    <w:nsid w:val="58A63311"/>
    <w:multiLevelType w:val="hybridMultilevel"/>
    <w:tmpl w:val="7F369FF8"/>
    <w:lvl w:ilvl="0" w:tplc="F7063C1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B04"/>
    <w:rsid w:val="000052F6"/>
    <w:rsid w:val="00036390"/>
    <w:rsid w:val="00054425"/>
    <w:rsid w:val="00054916"/>
    <w:rsid w:val="00082B4F"/>
    <w:rsid w:val="00090226"/>
    <w:rsid w:val="000D4FB7"/>
    <w:rsid w:val="0013039B"/>
    <w:rsid w:val="00164BA3"/>
    <w:rsid w:val="00184566"/>
    <w:rsid w:val="0018798C"/>
    <w:rsid w:val="001D66AC"/>
    <w:rsid w:val="001E29B5"/>
    <w:rsid w:val="001F7834"/>
    <w:rsid w:val="002062FE"/>
    <w:rsid w:val="00233539"/>
    <w:rsid w:val="0024244E"/>
    <w:rsid w:val="002612B0"/>
    <w:rsid w:val="00272E13"/>
    <w:rsid w:val="00283701"/>
    <w:rsid w:val="002B61DD"/>
    <w:rsid w:val="002C765C"/>
    <w:rsid w:val="002D3236"/>
    <w:rsid w:val="002D5FF1"/>
    <w:rsid w:val="002E5DD5"/>
    <w:rsid w:val="002E6CE7"/>
    <w:rsid w:val="00307DA4"/>
    <w:rsid w:val="003251F2"/>
    <w:rsid w:val="00335A0E"/>
    <w:rsid w:val="00340211"/>
    <w:rsid w:val="003A5309"/>
    <w:rsid w:val="003D65B2"/>
    <w:rsid w:val="003D6DA6"/>
    <w:rsid w:val="0041264D"/>
    <w:rsid w:val="00443D5A"/>
    <w:rsid w:val="00453B7D"/>
    <w:rsid w:val="00463FFC"/>
    <w:rsid w:val="00473564"/>
    <w:rsid w:val="004857EB"/>
    <w:rsid w:val="00493AF3"/>
    <w:rsid w:val="004C00A6"/>
    <w:rsid w:val="004D0820"/>
    <w:rsid w:val="004E2079"/>
    <w:rsid w:val="00523F8E"/>
    <w:rsid w:val="00557A94"/>
    <w:rsid w:val="00560327"/>
    <w:rsid w:val="00565E14"/>
    <w:rsid w:val="005B22D3"/>
    <w:rsid w:val="005B4559"/>
    <w:rsid w:val="005D1EFE"/>
    <w:rsid w:val="005F74C4"/>
    <w:rsid w:val="00621C42"/>
    <w:rsid w:val="00634836"/>
    <w:rsid w:val="0064744A"/>
    <w:rsid w:val="00652734"/>
    <w:rsid w:val="00662EB5"/>
    <w:rsid w:val="00676628"/>
    <w:rsid w:val="006C51DF"/>
    <w:rsid w:val="006C6328"/>
    <w:rsid w:val="006D6A95"/>
    <w:rsid w:val="006F4A87"/>
    <w:rsid w:val="00744EA4"/>
    <w:rsid w:val="007502C4"/>
    <w:rsid w:val="00763F20"/>
    <w:rsid w:val="00767374"/>
    <w:rsid w:val="00784E6F"/>
    <w:rsid w:val="007B1E69"/>
    <w:rsid w:val="007B24A7"/>
    <w:rsid w:val="007B6774"/>
    <w:rsid w:val="007C6F63"/>
    <w:rsid w:val="007C7DC3"/>
    <w:rsid w:val="00806E00"/>
    <w:rsid w:val="0082759E"/>
    <w:rsid w:val="00835332"/>
    <w:rsid w:val="008509FE"/>
    <w:rsid w:val="008B0A2E"/>
    <w:rsid w:val="00901F9D"/>
    <w:rsid w:val="009150BF"/>
    <w:rsid w:val="00931791"/>
    <w:rsid w:val="00941E49"/>
    <w:rsid w:val="00946C2A"/>
    <w:rsid w:val="00965C4B"/>
    <w:rsid w:val="00972508"/>
    <w:rsid w:val="009732A5"/>
    <w:rsid w:val="00990A11"/>
    <w:rsid w:val="009968E7"/>
    <w:rsid w:val="009B3C31"/>
    <w:rsid w:val="009B47F0"/>
    <w:rsid w:val="009E4A41"/>
    <w:rsid w:val="009E7CA2"/>
    <w:rsid w:val="009F4B04"/>
    <w:rsid w:val="00A00346"/>
    <w:rsid w:val="00A02B99"/>
    <w:rsid w:val="00A26D5A"/>
    <w:rsid w:val="00A60B44"/>
    <w:rsid w:val="00AA5918"/>
    <w:rsid w:val="00AB0897"/>
    <w:rsid w:val="00AC00C4"/>
    <w:rsid w:val="00AE0D4E"/>
    <w:rsid w:val="00AE537E"/>
    <w:rsid w:val="00B21F9B"/>
    <w:rsid w:val="00B24C95"/>
    <w:rsid w:val="00B255FC"/>
    <w:rsid w:val="00B377FF"/>
    <w:rsid w:val="00B46C33"/>
    <w:rsid w:val="00BA01EA"/>
    <w:rsid w:val="00BC3911"/>
    <w:rsid w:val="00BD0827"/>
    <w:rsid w:val="00BD1169"/>
    <w:rsid w:val="00BD239B"/>
    <w:rsid w:val="00BE3BDC"/>
    <w:rsid w:val="00BF4A4D"/>
    <w:rsid w:val="00BF4FCE"/>
    <w:rsid w:val="00C0612C"/>
    <w:rsid w:val="00C07DAF"/>
    <w:rsid w:val="00C15B70"/>
    <w:rsid w:val="00C21822"/>
    <w:rsid w:val="00C377FF"/>
    <w:rsid w:val="00C74A6A"/>
    <w:rsid w:val="00C91D3F"/>
    <w:rsid w:val="00CC20DD"/>
    <w:rsid w:val="00CE1B73"/>
    <w:rsid w:val="00CE586F"/>
    <w:rsid w:val="00CE7CB1"/>
    <w:rsid w:val="00D37AFB"/>
    <w:rsid w:val="00DD14B4"/>
    <w:rsid w:val="00DD6BDF"/>
    <w:rsid w:val="00E16247"/>
    <w:rsid w:val="00E26853"/>
    <w:rsid w:val="00E462A4"/>
    <w:rsid w:val="00E537CA"/>
    <w:rsid w:val="00E759D0"/>
    <w:rsid w:val="00E93F5F"/>
    <w:rsid w:val="00E94DA1"/>
    <w:rsid w:val="00EA0C4A"/>
    <w:rsid w:val="00EE7D75"/>
    <w:rsid w:val="00F16382"/>
    <w:rsid w:val="00F169A2"/>
    <w:rsid w:val="00F4109B"/>
    <w:rsid w:val="00F70D23"/>
    <w:rsid w:val="00F71B89"/>
    <w:rsid w:val="00F80178"/>
    <w:rsid w:val="00F81187"/>
    <w:rsid w:val="00F95B7B"/>
    <w:rsid w:val="00FA045D"/>
    <w:rsid w:val="00FA414C"/>
    <w:rsid w:val="00FA5BC2"/>
    <w:rsid w:val="00FC0D6B"/>
    <w:rsid w:val="00FC1C99"/>
    <w:rsid w:val="00FE50AE"/>
    <w:rsid w:val="00FE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E8089-879C-4177-8F59-230E0FB8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179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F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972508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B21F9B"/>
    <w:rPr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272E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5F74C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4DA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7B2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24A7"/>
    <w:rPr>
      <w:rFonts w:ascii="Segoe UI" w:hAnsi="Segoe UI" w:cs="Segoe UI"/>
      <w:sz w:val="18"/>
      <w:szCs w:val="18"/>
      <w:lang w:eastAsia="en-US"/>
    </w:rPr>
  </w:style>
  <w:style w:type="paragraph" w:customStyle="1" w:styleId="BodyText21">
    <w:name w:val="Body Text 21"/>
    <w:basedOn w:val="a"/>
    <w:rsid w:val="00AB089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6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75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607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1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57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4FDCF-E938-4A73-9B3D-8962D0EBF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Tihonova_SA</dc:creator>
  <cp:lastModifiedBy>Лещева Екатерина Николаевна</cp:lastModifiedBy>
  <cp:revision>5</cp:revision>
  <cp:lastPrinted>2022-11-01T11:24:00Z</cp:lastPrinted>
  <dcterms:created xsi:type="dcterms:W3CDTF">2022-11-01T10:23:00Z</dcterms:created>
  <dcterms:modified xsi:type="dcterms:W3CDTF">2023-10-31T11:22:00Z</dcterms:modified>
</cp:coreProperties>
</file>